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230" w:rsidRDefault="00714230" w:rsidP="007C0F30">
      <w:pPr>
        <w:rPr>
          <w:rFonts w:hint="eastAsia"/>
        </w:rPr>
      </w:pPr>
    </w:p>
    <w:p w:rsidR="004F619C" w:rsidRPr="004F619C" w:rsidRDefault="004F619C" w:rsidP="004F619C">
      <w:pPr>
        <w:jc w:val="center"/>
        <w:rPr>
          <w:rFonts w:hint="eastAsia"/>
          <w:sz w:val="36"/>
          <w:szCs w:val="36"/>
        </w:rPr>
      </w:pPr>
      <w:r w:rsidRPr="004F619C">
        <w:rPr>
          <w:rFonts w:hint="eastAsia"/>
          <w:sz w:val="36"/>
          <w:szCs w:val="36"/>
        </w:rPr>
        <w:t>部门经费支出明细科目</w:t>
      </w:r>
    </w:p>
    <w:p w:rsidR="004F619C" w:rsidRDefault="004F619C" w:rsidP="007C0F30">
      <w:pPr>
        <w:rPr>
          <w:rFonts w:hint="eastAsia"/>
        </w:rPr>
      </w:pPr>
    </w:p>
    <w:tbl>
      <w:tblPr>
        <w:tblW w:w="9513" w:type="dxa"/>
        <w:tblInd w:w="-23" w:type="dxa"/>
        <w:tblLook w:val="04A0" w:firstRow="1" w:lastRow="0" w:firstColumn="1" w:lastColumn="0" w:noHBand="0" w:noVBand="1"/>
      </w:tblPr>
      <w:tblGrid>
        <w:gridCol w:w="760"/>
        <w:gridCol w:w="2374"/>
        <w:gridCol w:w="6379"/>
      </w:tblGrid>
      <w:tr w:rsidR="004F619C" w:rsidRPr="007C0F30" w:rsidTr="00E7453D">
        <w:trPr>
          <w:trHeight w:val="315"/>
        </w:trPr>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90D1E">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编号</w:t>
            </w:r>
          </w:p>
        </w:tc>
        <w:tc>
          <w:tcPr>
            <w:tcW w:w="2374" w:type="dxa"/>
            <w:tcBorders>
              <w:top w:val="single" w:sz="4" w:space="0" w:color="000000"/>
              <w:left w:val="nil"/>
              <w:bottom w:val="single" w:sz="4" w:space="0" w:color="000000"/>
              <w:right w:val="single" w:sz="4" w:space="0" w:color="000000"/>
            </w:tcBorders>
            <w:shd w:val="clear" w:color="auto" w:fill="auto"/>
            <w:noWrap/>
            <w:vAlign w:val="center"/>
            <w:hideMark/>
          </w:tcPr>
          <w:p w:rsidR="004F619C" w:rsidRPr="007C0F30" w:rsidRDefault="004F619C" w:rsidP="00E90D1E">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支出明细名称</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4F619C" w:rsidRPr="007C0F30" w:rsidRDefault="004F619C" w:rsidP="00E7453D">
            <w:pPr>
              <w:widowControl/>
              <w:jc w:val="left"/>
              <w:rPr>
                <w:rFonts w:ascii="宋体" w:eastAsia="宋体" w:hAnsi="宋体" w:cs="宋体"/>
                <w:kern w:val="0"/>
                <w:sz w:val="18"/>
                <w:szCs w:val="18"/>
              </w:rPr>
            </w:pPr>
            <w:r w:rsidRPr="007C0F30">
              <w:rPr>
                <w:rFonts w:ascii="宋体" w:eastAsia="宋体" w:hAnsi="宋体" w:cs="宋体" w:hint="eastAsia"/>
                <w:kern w:val="0"/>
                <w:sz w:val="18"/>
                <w:szCs w:val="18"/>
              </w:rPr>
              <w:t>说明</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000000" w:fill="F6CBCA"/>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0101</w:t>
            </w:r>
          </w:p>
        </w:tc>
        <w:tc>
          <w:tcPr>
            <w:tcW w:w="2374" w:type="dxa"/>
            <w:tcBorders>
              <w:top w:val="nil"/>
              <w:left w:val="nil"/>
              <w:bottom w:val="single" w:sz="4" w:space="0" w:color="000000"/>
              <w:right w:val="single" w:sz="4" w:space="0" w:color="000000"/>
            </w:tcBorders>
            <w:shd w:val="clear" w:color="000000" w:fill="F6CBCA"/>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其他工作性补贴</w:t>
            </w:r>
          </w:p>
        </w:tc>
        <w:tc>
          <w:tcPr>
            <w:tcW w:w="6379" w:type="dxa"/>
            <w:tcBorders>
              <w:top w:val="single" w:sz="4" w:space="0" w:color="auto"/>
              <w:left w:val="nil"/>
              <w:bottom w:val="single" w:sz="8" w:space="0" w:color="000000"/>
              <w:right w:val="single" w:sz="4" w:space="0" w:color="auto"/>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反映为工作开展而发放的各种补贴，需备注说明补贴的内容、标准、人（次）、金额。</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0102</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科研奖励</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反映学院科研奖励。</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0103</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竞赛奖励</w:t>
            </w:r>
            <w:bookmarkStart w:id="0" w:name="_GoBack"/>
            <w:bookmarkEnd w:id="0"/>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反映学院竞赛奖励。</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0104</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其他奖励</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反映学院其他以奖金名义发放的奖励，需备注说明奖励的内容、标准、人（次）、金额。</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0105</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校内津贴和超工作量津贴</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 xml:space="preserve">　</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0106</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校区（登封）工作津贴</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反映校区（登封）工作津贴</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0107</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研究生课时津贴和</w:t>
            </w:r>
            <w:proofErr w:type="gramStart"/>
            <w:r w:rsidRPr="007C0F30">
              <w:rPr>
                <w:rFonts w:ascii="宋体" w:eastAsia="宋体" w:hAnsi="宋体" w:cs="宋体" w:hint="eastAsia"/>
                <w:color w:val="000000"/>
                <w:kern w:val="0"/>
                <w:sz w:val="18"/>
                <w:szCs w:val="18"/>
              </w:rPr>
              <w:t>导师课酬</w:t>
            </w:r>
            <w:proofErr w:type="gramEnd"/>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反映研究生课时津贴和</w:t>
            </w:r>
            <w:proofErr w:type="gramStart"/>
            <w:r w:rsidRPr="007C0F30">
              <w:rPr>
                <w:rFonts w:ascii="宋体" w:eastAsia="宋体" w:hAnsi="宋体" w:cs="宋体" w:hint="eastAsia"/>
                <w:color w:val="000000"/>
                <w:kern w:val="0"/>
                <w:sz w:val="18"/>
                <w:szCs w:val="18"/>
              </w:rPr>
              <w:t>导师课酬</w:t>
            </w:r>
            <w:proofErr w:type="gramEnd"/>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0108</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运动队授课</w:t>
            </w:r>
            <w:proofErr w:type="gramStart"/>
            <w:r w:rsidRPr="007C0F30">
              <w:rPr>
                <w:rFonts w:ascii="宋体" w:eastAsia="宋体" w:hAnsi="宋体" w:cs="宋体" w:hint="eastAsia"/>
                <w:color w:val="000000"/>
                <w:kern w:val="0"/>
                <w:sz w:val="18"/>
                <w:szCs w:val="18"/>
              </w:rPr>
              <w:t>教师课酬</w:t>
            </w:r>
            <w:proofErr w:type="gramEnd"/>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反映运动队授课</w:t>
            </w:r>
            <w:proofErr w:type="gramStart"/>
            <w:r w:rsidRPr="007C0F30">
              <w:rPr>
                <w:rFonts w:ascii="宋体" w:eastAsia="宋体" w:hAnsi="宋体" w:cs="宋体" w:hint="eastAsia"/>
                <w:color w:val="000000"/>
                <w:kern w:val="0"/>
                <w:sz w:val="18"/>
                <w:szCs w:val="18"/>
              </w:rPr>
              <w:t>教师课酬</w:t>
            </w:r>
            <w:proofErr w:type="gramEnd"/>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0109</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教练员津贴</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反映教练员津贴</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0110</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学报编审津贴</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反映学报编审津贴</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0111</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校外班授课课时费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反映校外班授课课时费</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0112</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教研室主任岗位津贴</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反映教研室主任岗位津贴</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0113</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辅导员岗位补贴</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反映辅导员岗位补贴</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0114</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借用人员</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反映借用人员工资及发放给借用人员的各种补助、奖励（含社保）。</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0115</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proofErr w:type="gramStart"/>
            <w:r w:rsidRPr="007C0F30">
              <w:rPr>
                <w:rFonts w:ascii="宋体" w:eastAsia="宋体" w:hAnsi="宋体" w:cs="宋体" w:hint="eastAsia"/>
                <w:color w:val="000000"/>
                <w:kern w:val="0"/>
                <w:sz w:val="18"/>
                <w:szCs w:val="18"/>
              </w:rPr>
              <w:t>校聘人员</w:t>
            </w:r>
            <w:proofErr w:type="gramEnd"/>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proofErr w:type="gramStart"/>
            <w:r w:rsidRPr="007C0F30">
              <w:rPr>
                <w:rFonts w:ascii="宋体" w:eastAsia="宋体" w:hAnsi="宋体" w:cs="宋体" w:hint="eastAsia"/>
                <w:color w:val="000000"/>
                <w:kern w:val="0"/>
                <w:sz w:val="18"/>
                <w:szCs w:val="18"/>
              </w:rPr>
              <w:t>反映校聘人员</w:t>
            </w:r>
            <w:proofErr w:type="gramEnd"/>
            <w:r w:rsidRPr="007C0F30">
              <w:rPr>
                <w:rFonts w:ascii="宋体" w:eastAsia="宋体" w:hAnsi="宋体" w:cs="宋体" w:hint="eastAsia"/>
                <w:color w:val="000000"/>
                <w:kern w:val="0"/>
                <w:sz w:val="18"/>
                <w:szCs w:val="18"/>
              </w:rPr>
              <w:t>工资及发放</w:t>
            </w:r>
            <w:proofErr w:type="gramStart"/>
            <w:r w:rsidRPr="007C0F30">
              <w:rPr>
                <w:rFonts w:ascii="宋体" w:eastAsia="宋体" w:hAnsi="宋体" w:cs="宋体" w:hint="eastAsia"/>
                <w:color w:val="000000"/>
                <w:kern w:val="0"/>
                <w:sz w:val="18"/>
                <w:szCs w:val="18"/>
              </w:rPr>
              <w:t>给校聘人员</w:t>
            </w:r>
            <w:proofErr w:type="gramEnd"/>
            <w:r w:rsidRPr="007C0F30">
              <w:rPr>
                <w:rFonts w:ascii="宋体" w:eastAsia="宋体" w:hAnsi="宋体" w:cs="宋体" w:hint="eastAsia"/>
                <w:color w:val="000000"/>
                <w:kern w:val="0"/>
                <w:sz w:val="18"/>
                <w:szCs w:val="18"/>
              </w:rPr>
              <w:t>的各种补助、奖励（含社保）。</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0116</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临时工</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反映临时工工资及发放给临时工的各种补助、奖励（含社保），包括司机、厨师。</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0117</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加班费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反映在职人员各种在加班支出。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0118</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办公费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反映购买按财务会计制度规定不符合固定资产确认标准的日常办公用品、书报杂志等支出。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0119</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印刷费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反映印刷费支出。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0120</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咨询费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反映咨询方面的支出。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0121</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手续费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反映支付的各类手续费(含版面费)支出。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0122</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饮用纯净水费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反映支付的饮用纯净水费支出。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0123</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邮寄费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反映信函、包裹、货物等物品的邮寄费。</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0124</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电话费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w:t>
            </w:r>
            <w:proofErr w:type="gramStart"/>
            <w:r w:rsidRPr="007C0F30">
              <w:rPr>
                <w:rFonts w:ascii="宋体" w:eastAsia="宋体" w:hAnsi="宋体" w:cs="宋体" w:hint="eastAsia"/>
                <w:color w:val="000000"/>
                <w:kern w:val="0"/>
                <w:sz w:val="18"/>
                <w:szCs w:val="18"/>
              </w:rPr>
              <w:t>固定电</w:t>
            </w:r>
            <w:proofErr w:type="gramEnd"/>
            <w:r w:rsidRPr="007C0F30">
              <w:rPr>
                <w:rFonts w:ascii="宋体" w:eastAsia="宋体" w:hAnsi="宋体" w:cs="宋体" w:hint="eastAsia"/>
                <w:color w:val="000000"/>
                <w:kern w:val="0"/>
                <w:sz w:val="18"/>
                <w:szCs w:val="18"/>
              </w:rPr>
              <w:t>话费、电报费、传真费。</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0125</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其他通讯费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反映移动电话费、网络通讯费等。</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0126</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物业管理费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反映办公用房、宿舍等的物业管理费，包括综合治理、绿化、卫生等方面的支出。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0127</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差旅费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反映单位工作人员出差的住宿费、旅费、伙食补助费、杂费。</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0128</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因公出国（境）费用*</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反映单位工作人员公务出国（境）的住宿费、旅费、伙食补助费、杂费、培训费等支出。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lastRenderedPageBreak/>
              <w:t>0129</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网络运行维护费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反映网络信息系统运行与维护费用。</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0130</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其他维修维护费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反映固定资产（不包括车船等交通工具）修理和维护费用。</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0131</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教学租赁费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反映教学活动租赁支出。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0132</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学生活动租赁费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反映学生活动租赁支出。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0133</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其他租赁费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反映其他租赁办公用房、宿舍、专用通讯网以及其他设备等方面的费用。</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0134</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会议费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反映会议中按规定开支的房租费、伙食补助费以及文件资料的印刷费、</w:t>
            </w:r>
            <w:proofErr w:type="gramStart"/>
            <w:r w:rsidRPr="007C0F30">
              <w:rPr>
                <w:rFonts w:ascii="宋体" w:eastAsia="宋体" w:hAnsi="宋体" w:cs="宋体" w:hint="eastAsia"/>
                <w:color w:val="000000"/>
                <w:kern w:val="0"/>
                <w:sz w:val="18"/>
                <w:szCs w:val="18"/>
              </w:rPr>
              <w:t>会议场</w:t>
            </w:r>
            <w:proofErr w:type="gramEnd"/>
            <w:r w:rsidRPr="007C0F30">
              <w:rPr>
                <w:rFonts w:ascii="宋体" w:eastAsia="宋体" w:hAnsi="宋体" w:cs="宋体" w:hint="eastAsia"/>
                <w:color w:val="000000"/>
                <w:kern w:val="0"/>
                <w:sz w:val="18"/>
                <w:szCs w:val="18"/>
              </w:rPr>
              <w:t>地租用费等。</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0135</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培训费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反映各类培训支出。按标准提取的“职工教育经费”也在本科目中反映。</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0136</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公务接待费*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反映单位按规定开支的各类公务接待（含外宾接待）费用。</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0137</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实验室材料</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反映实验室专用材料的支出。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0138</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专用服装</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反映竞赛训练及其他服装支出。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0139</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体育用品</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反映竞赛训练及其他体育用品支出。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0140</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教学用品</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反映日常教学专用材料的支出。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0141</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其他专用材料</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反映买其他专用材料的支出，需备注说明材料的内容、用途、批量、金额。</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0142</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学生活动用品</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反映学生活动日常专用材料的支出。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0143</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科研用品</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反映科研日常专用材料的支出。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0144</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宣传培训材料</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反映宣传、培训日常专用材料的支出。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0145</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外聘</w:t>
            </w:r>
            <w:proofErr w:type="gramStart"/>
            <w:r w:rsidRPr="007C0F30">
              <w:rPr>
                <w:rFonts w:ascii="宋体" w:eastAsia="宋体" w:hAnsi="宋体" w:cs="宋体" w:hint="eastAsia"/>
                <w:color w:val="000000"/>
                <w:kern w:val="0"/>
                <w:sz w:val="18"/>
                <w:szCs w:val="18"/>
              </w:rPr>
              <w:t>教师课酬</w:t>
            </w:r>
            <w:proofErr w:type="gramEnd"/>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反应支付给外聘教师的劳务费用。</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0146</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其他劳务费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反应支付给其他单位和个人的劳务费用。</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0147</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委托业务费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反映因为托外单位办理业务而支付的委托业务费。</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0148</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工会经费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反映单位按规定提取的工会经费。</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0149</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福利费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反映单位按规定提取的福利费。</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0150</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其他交通工具运行维护*</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反映单位除公务用车外的其他各类交通工具燃料费、维修费、过桥过路费、保险费、安全奖励费用等支出。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0151</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国内组织会员费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反映经批准参加的各种社团组织缴纳的各种会员费。</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0152</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广告宣传费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反映开展广告、宣传发生的支出。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0153</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国家励志奖学金</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反映发放给学生的国家励志奖学金。</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0154</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国家奖学金</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反映发放给学生的国家奖学金。</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0155</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国家助学金</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反映发放给学生的国家助学金。</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0156</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学院奖学金</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反映发放给学生的学院奖学金和学院设立的单项奖学金。</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0157</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学院助学金</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反映发放给学生的学院助学金。</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0158</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运动员伙食费生活费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反映训练和竞赛中发生的运动员伙食费生活费。</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0159</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对学生的其他补助</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反映对学生的其他补助，需备注说明内容、金额。</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0160</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其他对个人和家庭的补助支出</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反映未包括在上述科目的对个人和家庭的补助支出。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0161</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办公设备购置</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反映用于购置并按财务会计制度规定纳入固定资产核算范围的办公家具和办公设备的支出。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0162</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专用设备购置</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反应用于购置具有专门用途、并按财务会计制度规定纳入固定资产核算范围的办公家具和办公设备的支出。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lastRenderedPageBreak/>
              <w:t>0163</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基础设施建设</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反映用于公共基础设施</w:t>
            </w:r>
            <w:proofErr w:type="gramStart"/>
            <w:r w:rsidRPr="007C0F30">
              <w:rPr>
                <w:rFonts w:ascii="宋体" w:eastAsia="宋体" w:hAnsi="宋体" w:cs="宋体" w:hint="eastAsia"/>
                <w:color w:val="000000"/>
                <w:kern w:val="0"/>
                <w:sz w:val="18"/>
                <w:szCs w:val="18"/>
              </w:rPr>
              <w:t>建方面</w:t>
            </w:r>
            <w:proofErr w:type="gramEnd"/>
            <w:r w:rsidRPr="007C0F30">
              <w:rPr>
                <w:rFonts w:ascii="宋体" w:eastAsia="宋体" w:hAnsi="宋体" w:cs="宋体" w:hint="eastAsia"/>
                <w:color w:val="000000"/>
                <w:kern w:val="0"/>
                <w:sz w:val="18"/>
                <w:szCs w:val="18"/>
              </w:rPr>
              <w:t>的支出。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0164</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大型修缮</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反映按财务会计制度规定允许资本化的各类设备、建筑物、公共基础设施等大型修缮的支出。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0165</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信息网络构建</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反映政府用于信息网络方面的支出。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0166</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其他交通工具购置*</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反映单位除公务用车外的其他各类交通工具。</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0167</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图书、著作使用权购置费</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反映图书购置支出。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0168</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无形资产购置支出</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反映软件使用权、商标权、专利权等无形资产购置支出。</w:t>
            </w:r>
          </w:p>
        </w:tc>
      </w:tr>
      <w:tr w:rsidR="004F619C" w:rsidRPr="007C0F30" w:rsidTr="00E7453D">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0169</w:t>
            </w:r>
          </w:p>
        </w:tc>
        <w:tc>
          <w:tcPr>
            <w:tcW w:w="2374" w:type="dxa"/>
            <w:tcBorders>
              <w:top w:val="nil"/>
              <w:left w:val="nil"/>
              <w:bottom w:val="single" w:sz="4" w:space="0" w:color="000000"/>
              <w:right w:val="single" w:sz="4" w:space="0" w:color="000000"/>
            </w:tcBorders>
            <w:shd w:val="clear" w:color="auto" w:fill="auto"/>
            <w:noWrap/>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其他资本性支出</w:t>
            </w:r>
          </w:p>
        </w:tc>
        <w:tc>
          <w:tcPr>
            <w:tcW w:w="6379" w:type="dxa"/>
            <w:tcBorders>
              <w:top w:val="nil"/>
              <w:left w:val="nil"/>
              <w:bottom w:val="single" w:sz="8" w:space="0" w:color="000000"/>
              <w:right w:val="single" w:sz="8" w:space="0" w:color="000000"/>
            </w:tcBorders>
            <w:shd w:val="clear" w:color="auto" w:fill="auto"/>
            <w:vAlign w:val="center"/>
            <w:hideMark/>
          </w:tcPr>
          <w:p w:rsidR="004F619C" w:rsidRPr="007C0F30" w:rsidRDefault="004F619C" w:rsidP="00E7453D">
            <w:pPr>
              <w:widowControl/>
              <w:jc w:val="left"/>
              <w:rPr>
                <w:rFonts w:ascii="宋体" w:eastAsia="宋体" w:hAnsi="宋体" w:cs="宋体"/>
                <w:color w:val="000000"/>
                <w:kern w:val="0"/>
                <w:sz w:val="18"/>
                <w:szCs w:val="18"/>
              </w:rPr>
            </w:pPr>
            <w:r w:rsidRPr="007C0F30">
              <w:rPr>
                <w:rFonts w:ascii="宋体" w:eastAsia="宋体" w:hAnsi="宋体" w:cs="宋体" w:hint="eastAsia"/>
                <w:color w:val="000000"/>
                <w:kern w:val="0"/>
                <w:sz w:val="18"/>
                <w:szCs w:val="18"/>
              </w:rPr>
              <w:t>反映其他资产购置支出。</w:t>
            </w:r>
          </w:p>
        </w:tc>
      </w:tr>
    </w:tbl>
    <w:p w:rsidR="004F619C" w:rsidRPr="004F619C" w:rsidRDefault="004F619C" w:rsidP="007C0F30"/>
    <w:sectPr w:rsidR="004F619C" w:rsidRPr="004F6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C0"/>
    <w:rsid w:val="002616C0"/>
    <w:rsid w:val="004F619C"/>
    <w:rsid w:val="00714230"/>
    <w:rsid w:val="007C0F30"/>
    <w:rsid w:val="008D5BAA"/>
    <w:rsid w:val="00D336C0"/>
    <w:rsid w:val="00E9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46321">
      <w:bodyDiv w:val="1"/>
      <w:marLeft w:val="0"/>
      <w:marRight w:val="0"/>
      <w:marTop w:val="0"/>
      <w:marBottom w:val="0"/>
      <w:divBdr>
        <w:top w:val="none" w:sz="0" w:space="0" w:color="auto"/>
        <w:left w:val="none" w:sz="0" w:space="0" w:color="auto"/>
        <w:bottom w:val="none" w:sz="0" w:space="0" w:color="auto"/>
        <w:right w:val="none" w:sz="0" w:space="0" w:color="auto"/>
      </w:divBdr>
    </w:div>
    <w:div w:id="188671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9CF9F-8B90-4231-A9DB-747488C3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caiwuchu411</dc:creator>
  <cp:keywords/>
  <dc:description/>
  <cp:lastModifiedBy>caiwuchu411</cp:lastModifiedBy>
  <cp:revision>7</cp:revision>
  <dcterms:created xsi:type="dcterms:W3CDTF">2016-07-13T00:25:00Z</dcterms:created>
  <dcterms:modified xsi:type="dcterms:W3CDTF">2016-07-13T00:43:00Z</dcterms:modified>
</cp:coreProperties>
</file>